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pPr>
      <w:r w:rsidDel="00000000" w:rsidR="00000000" w:rsidRPr="00000000">
        <w:rPr>
          <w:rtl w:val="0"/>
        </w:rPr>
        <w:t xml:space="preserve">Reading Skills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Reading is a dynamic process in which the reader interacts with the text to construct meaning which he can do by activating prior knowledge, using reading strategies and adapting to the reading situation.</w:t>
      </w:r>
    </w:p>
    <w:p w:rsidR="00000000" w:rsidDel="00000000" w:rsidP="00000000" w:rsidRDefault="00000000" w:rsidRPr="00000000" w14:paraId="00000004">
      <w:pPr>
        <w:rPr/>
      </w:pPr>
      <w:r w:rsidDel="00000000" w:rsidR="00000000" w:rsidRPr="00000000">
        <w:rPr>
          <w:rtl w:val="0"/>
        </w:rPr>
        <w:t xml:space="preserve">Effective reading is an important skill which is the end result of a complex mental process that comprises of:</w:t>
      </w:r>
    </w:p>
    <w:p w:rsidR="00000000" w:rsidDel="00000000" w:rsidP="00000000" w:rsidRDefault="00000000" w:rsidRPr="00000000" w14:paraId="0000000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Recognition (of words/symbols):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One is required to have knowledge of vocabulary, grammar etc. to understand the meaning of written material.</w:t>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Perception: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Process of translating the symbols into meanings. </w:t>
      </w:r>
    </w:p>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Comprehension: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It implies understanding of meaning in context. It requires reconstructing the whole idea presented by the writer.</w:t>
      </w:r>
    </w:p>
    <w:p w:rsidR="00000000" w:rsidDel="00000000" w:rsidP="00000000" w:rsidRDefault="00000000" w:rsidRPr="00000000" w14:paraId="000000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Association: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Associating new ideas with the previous knowledge for better understanding and good memory.</w:t>
      </w:r>
    </w:p>
    <w:p w:rsidR="00000000" w:rsidDel="00000000" w:rsidP="00000000" w:rsidRDefault="00000000" w:rsidRPr="00000000" w14:paraId="00000009">
      <w:pPr>
        <w:pStyle w:val="Heading1"/>
        <w:rPr/>
      </w:pPr>
      <w:r w:rsidDel="00000000" w:rsidR="00000000" w:rsidRPr="00000000">
        <w:rPr>
          <w:rtl w:val="0"/>
        </w:rPr>
        <w:t xml:space="preserve">Characteristics of Reading</w:t>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Reading is purposeful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information/learning/experience/pleasure….)</w:t>
      </w:r>
    </w:p>
    <w:p w:rsidR="00000000" w:rsidDel="00000000" w:rsidP="00000000" w:rsidRDefault="00000000" w:rsidRPr="00000000" w14:paraId="000000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Reading is selective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(depending upon the purpose we scan/skim the text)</w:t>
      </w:r>
    </w:p>
    <w:p w:rsidR="00000000" w:rsidDel="00000000" w:rsidP="00000000" w:rsidRDefault="00000000" w:rsidRPr="00000000" w14:paraId="000000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Reading speed varies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(according to the purpose or content)</w:t>
      </w:r>
    </w:p>
    <w:p w:rsidR="00000000" w:rsidDel="00000000" w:rsidP="00000000" w:rsidRDefault="00000000" w:rsidRPr="00000000" w14:paraId="000000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Reading is silent</w:t>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Reading is text-based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(it seldom involves decoding of isolated sentences)</w:t>
      </w:r>
    </w:p>
    <w:p w:rsidR="00000000" w:rsidDel="00000000" w:rsidP="00000000" w:rsidRDefault="00000000" w:rsidRPr="00000000" w14:paraId="000000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Reading involves complex cognitive skill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(it requires analysis, prediction….)</w:t>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Effective reading involves chunking of information.</w:t>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Reading is based on comprehension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good readers operate cognitively at four highly interrelated and overlapping levels of meaning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Literal meaning: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understanding the information stated directly in a text.</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Interpretive meaning: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recognize ideas not directly stated, allusions, idioms….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Critical meaning: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judge the accuracy of facts, validity of conclusions……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Creative meaning: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reading for the generation of new ideas, insights, approaches</w:t>
      </w:r>
      <w:r w:rsidDel="00000000" w:rsidR="00000000" w:rsidRPr="00000000">
        <w:rPr>
          <w:rtl w:val="0"/>
        </w:rPr>
      </w:r>
    </w:p>
    <w:p w:rsidR="00000000" w:rsidDel="00000000" w:rsidP="00000000" w:rsidRDefault="00000000" w:rsidRPr="00000000" w14:paraId="00000016">
      <w:pPr>
        <w:pStyle w:val="Heading1"/>
        <w:rPr/>
      </w:pPr>
      <w:r w:rsidDel="00000000" w:rsidR="00000000" w:rsidRPr="00000000">
        <w:rPr>
          <w:rtl w:val="0"/>
        </w:rPr>
        <w:t xml:space="preserve">Techniques (skills of Reading)</w:t>
      </w:r>
    </w:p>
    <w:p w:rsidR="00000000" w:rsidDel="00000000" w:rsidP="00000000" w:rsidRDefault="00000000" w:rsidRPr="00000000" w14:paraId="0000001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Skimming: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skimming means glancing rapidly through the text, to find out its general content, central idea or gist. It is used to get an overall picture of the materials to become generally familiar with the topics and ideas presented. Usually skimming is an end in itself. (It is like pre-reading) There can be three forms of skimming</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Pre-read skimming</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Skim-reading</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Review-skimming</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Scanning: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Scanning means darting over much of a text to search for a specific item or piece of information that we wish to discover. This skill involves the ability to reject or pass over irrelevant information.</w:t>
      </w:r>
    </w:p>
    <w:p w:rsidR="00000000" w:rsidDel="00000000" w:rsidP="00000000" w:rsidRDefault="00000000" w:rsidRPr="00000000" w14:paraId="0000001D">
      <w:pPr>
        <w:pStyle w:val="Heading1"/>
        <w:rPr/>
      </w:pPr>
      <w:r w:rsidDel="00000000" w:rsidR="00000000" w:rsidRPr="00000000">
        <w:rPr>
          <w:rtl w:val="0"/>
        </w:rPr>
        <w:t xml:space="preserve">Types of Reading</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Intensive Reading: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Reading a text closely and in detail for a through understanding.</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Extensive Reading: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Reading fluently and in large quantity for enjoyment without bothering to check every unknown word or structure. </w:t>
      </w:r>
      <w:r w:rsidDel="00000000" w:rsidR="00000000" w:rsidRPr="00000000">
        <w:rPr>
          <w:rtl w:val="0"/>
        </w:rPr>
      </w:r>
    </w:p>
    <w:p w:rsidR="00000000" w:rsidDel="00000000" w:rsidP="00000000" w:rsidRDefault="00000000" w:rsidRPr="00000000" w14:paraId="00000020">
      <w:pPr>
        <w:pStyle w:val="Heading1"/>
        <w:rPr/>
      </w:pPr>
      <w:r w:rsidDel="00000000" w:rsidR="00000000" w:rsidRPr="00000000">
        <w:rPr>
          <w:rtl w:val="0"/>
        </w:rPr>
        <w:t xml:space="preserve">Suggestions to improve your reading comprehension</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Analyze the time and place in which you are reading.</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guide questions next to headings and read to find answers to these questions.</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Rephrase each paragraph in your own words.</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Reread difficult sections.</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aloud sections that are particularly difficult.</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Slow down your reading rate.</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a brief outline of major points.</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notes in short.</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Determine your background knowledge, if required use glossary, index, reference materials, dictionaries etc. to make it correct and strong.</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pStyle w:val="Heading1"/>
        <w:rPr/>
      </w:pPr>
      <w:r w:rsidDel="00000000" w:rsidR="00000000" w:rsidRPr="00000000">
        <w:rPr>
          <w:rtl w:val="0"/>
        </w:rPr>
        <w:t xml:space="preserve">SQ3R technique of reading</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SQ3R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SQRRR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reading comprehension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method named for its five steps: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survey, question, read, recite, and review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method was introduced by Francis Pleasant Robinson in his 1946 book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Effective Study</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method was created for college students. However, it can also be used by elementary school students, who can practice all of the steps once they have begun to read longer and more complex texts.</w:t>
      </w:r>
    </w:p>
    <w:p w:rsidR="00000000" w:rsidDel="00000000" w:rsidP="00000000" w:rsidRDefault="00000000" w:rsidRPr="00000000" w14:paraId="0000002E">
      <w:pPr>
        <w:pStyle w:val="Heading1"/>
        <w:rPr/>
      </w:pPr>
      <w:r w:rsidDel="00000000" w:rsidR="00000000" w:rsidRPr="00000000">
        <w:rPr>
          <w:rtl w:val="0"/>
        </w:rPr>
        <w:t xml:space="preserve">The five steps </w:t>
      </w:r>
    </w:p>
    <w:p w:rsidR="00000000" w:rsidDel="00000000" w:rsidP="00000000" w:rsidRDefault="00000000" w:rsidRPr="00000000" w14:paraId="0000002F">
      <w:pPr>
        <w:rPr>
          <w:b w:val="1"/>
        </w:rPr>
      </w:pPr>
      <w:r w:rsidDel="00000000" w:rsidR="00000000" w:rsidRPr="00000000">
        <w:rPr>
          <w:b w:val="1"/>
          <w:rtl w:val="0"/>
        </w:rPr>
        <w:t xml:space="preserve">Survey</w:t>
      </w:r>
    </w:p>
    <w:p w:rsidR="00000000" w:rsidDel="00000000" w:rsidP="00000000" w:rsidRDefault="00000000" w:rsidRPr="00000000" w14:paraId="00000030">
      <w:pPr>
        <w:rPr>
          <w:b w:val="1"/>
        </w:rPr>
      </w:pPr>
      <w:r w:rsidDel="00000000" w:rsidR="00000000" w:rsidRPr="00000000">
        <w:rPr>
          <w:rtl w:val="0"/>
        </w:rPr>
        <w:t xml:space="preserve"> Before beginning reading look through the whole chapter. See what the headings are -- the major ones and the subheadings; hierarchical structures seem to be particularly easy for our brains to latch onto -- check for introductory and summary paragraphs, references, etc. Resist reading at this point, but see if you can identify 3 to 6 major ideas in the chapter. </w:t>
      </w:r>
      <w:r w:rsidDel="00000000" w:rsidR="00000000" w:rsidRPr="00000000">
        <w:rPr>
          <w:rtl w:val="0"/>
        </w:rPr>
      </w:r>
    </w:p>
    <w:p w:rsidR="00000000" w:rsidDel="00000000" w:rsidP="00000000" w:rsidRDefault="00000000" w:rsidRPr="00000000" w14:paraId="00000031">
      <w:pPr>
        <w:rPr>
          <w:b w:val="1"/>
        </w:rPr>
      </w:pPr>
      <w:r w:rsidDel="00000000" w:rsidR="00000000" w:rsidRPr="00000000">
        <w:rPr>
          <w:b w:val="1"/>
          <w:rtl w:val="0"/>
        </w:rPr>
        <w:t xml:space="preserve">Question </w:t>
      </w:r>
    </w:p>
    <w:p w:rsidR="00000000" w:rsidDel="00000000" w:rsidP="00000000" w:rsidRDefault="00000000" w:rsidRPr="00000000" w14:paraId="00000032">
      <w:pPr>
        <w:rPr>
          <w:b w:val="1"/>
        </w:rPr>
      </w:pPr>
      <w:r w:rsidDel="00000000" w:rsidR="00000000" w:rsidRPr="00000000">
        <w:rPr>
          <w:rtl w:val="0"/>
        </w:rPr>
        <w:t xml:space="preserve">Ask yourself what this chapter is about: What is the question that this chapter is trying to answer? Or -- along the curiosity lines -- What question do </w:t>
      </w:r>
      <w:r w:rsidDel="00000000" w:rsidR="00000000" w:rsidRPr="00000000">
        <w:rPr>
          <w:i w:val="1"/>
          <w:rtl w:val="0"/>
        </w:rPr>
        <w:t xml:space="preserve">I</w:t>
      </w:r>
      <w:r w:rsidDel="00000000" w:rsidR="00000000" w:rsidRPr="00000000">
        <w:rPr>
          <w:rtl w:val="0"/>
        </w:rPr>
        <w:t xml:space="preserve"> have that this chapter might help answer? Repeat this process with each subsection of the chapter, as well, turning each heading into a question. Other more general questions may also be formulated: </w:t>
      </w:r>
      <w:r w:rsidDel="00000000" w:rsidR="00000000" w:rsidRPr="00000000">
        <w:rPr>
          <w:rtl w:val="0"/>
        </w:rPr>
      </w:r>
    </w:p>
    <w:p w:rsidR="00000000" w:rsidDel="00000000" w:rsidP="00000000" w:rsidRDefault="00000000" w:rsidRPr="00000000" w14:paraId="00000033">
      <w:pPr>
        <w:numPr>
          <w:ilvl w:val="0"/>
          <w:numId w:val="5"/>
        </w:numPr>
        <w:ind w:left="720" w:hanging="360"/>
        <w:rPr/>
      </w:pPr>
      <w:r w:rsidDel="00000000" w:rsidR="00000000" w:rsidRPr="00000000">
        <w:rPr>
          <w:i w:val="1"/>
          <w:rtl w:val="0"/>
        </w:rPr>
        <w:t xml:space="preserve">What is this chapter about?</w:t>
      </w:r>
      <w:r w:rsidDel="00000000" w:rsidR="00000000" w:rsidRPr="00000000">
        <w:rPr>
          <w:rtl w:val="0"/>
        </w:rPr>
        <w:t xml:space="preserve"> </w:t>
      </w:r>
    </w:p>
    <w:p w:rsidR="00000000" w:rsidDel="00000000" w:rsidP="00000000" w:rsidRDefault="00000000" w:rsidRPr="00000000" w14:paraId="00000034">
      <w:pPr>
        <w:numPr>
          <w:ilvl w:val="0"/>
          <w:numId w:val="5"/>
        </w:numPr>
        <w:ind w:left="720" w:hanging="360"/>
        <w:rPr/>
      </w:pPr>
      <w:r w:rsidDel="00000000" w:rsidR="00000000" w:rsidRPr="00000000">
        <w:rPr>
          <w:i w:val="1"/>
          <w:rtl w:val="0"/>
        </w:rPr>
        <w:t xml:space="preserve">What question is this chapter trying to answer?</w:t>
      </w:r>
      <w:r w:rsidDel="00000000" w:rsidR="00000000" w:rsidRPr="00000000">
        <w:rPr>
          <w:rtl w:val="0"/>
        </w:rPr>
        <w:t xml:space="preserve"> </w:t>
      </w:r>
    </w:p>
    <w:p w:rsidR="00000000" w:rsidDel="00000000" w:rsidP="00000000" w:rsidRDefault="00000000" w:rsidRPr="00000000" w14:paraId="00000035">
      <w:pPr>
        <w:numPr>
          <w:ilvl w:val="0"/>
          <w:numId w:val="5"/>
        </w:numPr>
        <w:ind w:left="720" w:hanging="360"/>
        <w:rPr/>
      </w:pPr>
      <w:r w:rsidDel="00000000" w:rsidR="00000000" w:rsidRPr="00000000">
        <w:rPr>
          <w:i w:val="1"/>
          <w:rtl w:val="0"/>
        </w:rPr>
        <w:t xml:space="preserve">How does this information help me?</w:t>
      </w:r>
      <w:r w:rsidDel="00000000" w:rsidR="00000000" w:rsidRPr="00000000">
        <w:rPr>
          <w:rtl w:val="0"/>
        </w:rPr>
        <w:t xml:space="preserve"> </w:t>
      </w:r>
    </w:p>
    <w:p w:rsidR="00000000" w:rsidDel="00000000" w:rsidP="00000000" w:rsidRDefault="00000000" w:rsidRPr="00000000" w14:paraId="00000036">
      <w:pPr>
        <w:spacing w:after="280" w:before="280" w:lineRule="auto"/>
        <w:rPr>
          <w:b w:val="1"/>
        </w:rPr>
      </w:pPr>
      <w:r w:rsidDel="00000000" w:rsidR="00000000" w:rsidRPr="00000000">
        <w:rPr>
          <w:b w:val="1"/>
          <w:rtl w:val="0"/>
        </w:rPr>
        <w:t xml:space="preserve">Read (R</w:t>
      </w:r>
      <w:r w:rsidDel="00000000" w:rsidR="00000000" w:rsidRPr="00000000">
        <w:rPr>
          <w:b w:val="1"/>
          <w:vertAlign w:val="superscript"/>
          <w:rtl w:val="0"/>
        </w:rPr>
        <w:t xml:space="preserve">1</w:t>
      </w:r>
      <w:r w:rsidDel="00000000" w:rsidR="00000000" w:rsidRPr="00000000">
        <w:rPr>
          <w:b w:val="1"/>
          <w:rtl w:val="0"/>
        </w:rPr>
        <w:t xml:space="preserve">) </w:t>
      </w:r>
    </w:p>
    <w:p w:rsidR="00000000" w:rsidDel="00000000" w:rsidP="00000000" w:rsidRDefault="00000000" w:rsidRPr="00000000" w14:paraId="00000037">
      <w:pPr>
        <w:spacing w:after="280" w:before="280" w:lineRule="auto"/>
        <w:rPr>
          <w:b w:val="1"/>
        </w:rPr>
      </w:pPr>
      <w:r w:rsidDel="00000000" w:rsidR="00000000" w:rsidRPr="00000000">
        <w:rPr>
          <w:rtl w:val="0"/>
        </w:rPr>
        <w:t xml:space="preserve">Use the background work done with "S" and "Q" in order to begin reading actively. Read one section at a time </w:t>
      </w:r>
      <w:r w:rsidDel="00000000" w:rsidR="00000000" w:rsidRPr="00000000">
        <w:rPr>
          <w:i w:val="1"/>
          <w:rtl w:val="0"/>
        </w:rPr>
        <w:t xml:space="preserve">looking for the answer to the question proposed by the heading!</w:t>
      </w:r>
      <w:r w:rsidDel="00000000" w:rsidR="00000000" w:rsidRPr="00000000">
        <w:rPr>
          <w:rtl w:val="0"/>
        </w:rPr>
        <w:t xml:space="preserve"> This is </w:t>
      </w:r>
      <w:r w:rsidDel="00000000" w:rsidR="00000000" w:rsidRPr="00000000">
        <w:rPr>
          <w:i w:val="1"/>
          <w:rtl w:val="0"/>
        </w:rPr>
        <w:t xml:space="preserve">active</w:t>
      </w:r>
      <w:r w:rsidDel="00000000" w:rsidR="00000000" w:rsidRPr="00000000">
        <w:rPr>
          <w:rtl w:val="0"/>
        </w:rPr>
        <w:t xml:space="preserve"> reading and requires </w:t>
      </w:r>
      <w:r w:rsidDel="00000000" w:rsidR="00000000" w:rsidRPr="00000000">
        <w:rPr>
          <w:i w:val="1"/>
          <w:rtl w:val="0"/>
        </w:rPr>
        <w:t xml:space="preserve">concentration</w:t>
      </w:r>
      <w:r w:rsidDel="00000000" w:rsidR="00000000" w:rsidRPr="00000000">
        <w:rPr>
          <w:rtl w:val="0"/>
        </w:rPr>
        <w:t xml:space="preserve"> so find yourself a place and time where you can concentrate.</w:t>
      </w:r>
      <w:r w:rsidDel="00000000" w:rsidR="00000000" w:rsidRPr="00000000">
        <w:rPr>
          <w:rtl w:val="0"/>
        </w:rPr>
      </w:r>
    </w:p>
    <w:p w:rsidR="00000000" w:rsidDel="00000000" w:rsidP="00000000" w:rsidRDefault="00000000" w:rsidRPr="00000000" w14:paraId="00000038">
      <w:pPr>
        <w:rPr>
          <w:b w:val="1"/>
        </w:rPr>
      </w:pPr>
      <w:r w:rsidDel="00000000" w:rsidR="00000000" w:rsidRPr="00000000">
        <w:rPr>
          <w:b w:val="1"/>
          <w:rtl w:val="0"/>
        </w:rPr>
        <w:t xml:space="preserve">Recite (R</w:t>
      </w:r>
      <w:r w:rsidDel="00000000" w:rsidR="00000000" w:rsidRPr="00000000">
        <w:rPr>
          <w:b w:val="1"/>
          <w:vertAlign w:val="superscript"/>
          <w:rtl w:val="0"/>
        </w:rPr>
        <w:t xml:space="preserve">2</w:t>
      </w:r>
      <w:r w:rsidDel="00000000" w:rsidR="00000000" w:rsidRPr="00000000">
        <w:rPr>
          <w:b w:val="1"/>
          <w:rtl w:val="0"/>
        </w:rPr>
        <w:t xml:space="preserve">)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second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refers to the part known 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Recite/write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Recall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Using key phrases, one is meant to identify major points and answers to questions from the "Q" step for each section. This may be done either in an oral or written format. Say to yourself (I do this out loud so I have to study where I don't embarrass myself) or write down (I sometimes do this in the margins of the book itself) a key phrase that sums up the major point of the section and answers the question. It is important to use your own words, not just copy a phrase from the book. Research shows that we remember our own (active) connections better than ones given to us (passive), indeed that our own hierarchies are generally better than the best prefab hierarchies. </w:t>
      </w:r>
    </w:p>
    <w:p w:rsidR="00000000" w:rsidDel="00000000" w:rsidP="00000000" w:rsidRDefault="00000000" w:rsidRPr="00000000" w14:paraId="0000003A">
      <w:pPr>
        <w:rPr>
          <w:b w:val="1"/>
        </w:rPr>
      </w:pPr>
      <w:r w:rsidDel="00000000" w:rsidR="00000000" w:rsidRPr="00000000">
        <w:rPr>
          <w:b w:val="1"/>
          <w:rtl w:val="0"/>
        </w:rPr>
        <w:t xml:space="preserve">Review (R</w:t>
      </w:r>
      <w:r w:rsidDel="00000000" w:rsidR="00000000" w:rsidRPr="00000000">
        <w:rPr>
          <w:b w:val="1"/>
          <w:vertAlign w:val="superscript"/>
          <w:rtl w:val="0"/>
        </w:rPr>
        <w:t xml:space="preserve">3</w:t>
      </w:r>
      <w:r w:rsidDel="00000000" w:rsidR="00000000" w:rsidRPr="00000000">
        <w:rPr>
          <w:b w:val="1"/>
          <w:rtl w:val="0"/>
        </w:rPr>
        <w:t xml:space="preserve">) </w:t>
      </w:r>
    </w:p>
    <w:p w:rsidR="00000000" w:rsidDel="00000000" w:rsidP="00000000" w:rsidRDefault="00000000" w:rsidRPr="00000000" w14:paraId="0000003B">
      <w:pPr>
        <w:rPr>
          <w:b w:val="1"/>
        </w:rPr>
      </w:pPr>
      <w:r w:rsidDel="00000000" w:rsidR="00000000" w:rsidRPr="00000000">
        <w:rPr>
          <w:rtl w:val="0"/>
        </w:rPr>
        <w:t xml:space="preserve">The final </w:t>
      </w:r>
      <w:r w:rsidDel="00000000" w:rsidR="00000000" w:rsidRPr="00000000">
        <w:rPr>
          <w:b w:val="1"/>
          <w:rtl w:val="0"/>
        </w:rPr>
        <w:t xml:space="preserve">"R"</w:t>
      </w:r>
      <w:r w:rsidDel="00000000" w:rsidR="00000000" w:rsidRPr="00000000">
        <w:rPr>
          <w:rtl w:val="0"/>
        </w:rPr>
        <w:t xml:space="preserve"> is </w:t>
      </w:r>
      <w:r w:rsidDel="00000000" w:rsidR="00000000" w:rsidRPr="00000000">
        <w:rPr>
          <w:b w:val="1"/>
          <w:rtl w:val="0"/>
        </w:rPr>
        <w:t xml:space="preserve">Review</w:t>
      </w:r>
      <w:r w:rsidDel="00000000" w:rsidR="00000000" w:rsidRPr="00000000">
        <w:rPr>
          <w:rtl w:val="0"/>
        </w:rPr>
        <w:t xml:space="preserve">. In fact, before becoming acquainted with this method a student probably just uses the R &amp; R method; Read and Review. Provided the student has followed all recommendations, he should have a study sheet and should test himself by attempting to recall the key phrases. Test yourself by covering up the key phrases and seeing if you can recall them. Do this right after, you finish reading the chapter. If you can't recall one of your major points, that's a section you need to reread.  This method instructs the diligent student to immediately review all sections pertaining to any key words forgotten. </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3011B"/>
  </w:style>
  <w:style w:type="paragraph" w:styleId="Heading1">
    <w:name w:val="heading 1"/>
    <w:basedOn w:val="Normal"/>
    <w:next w:val="Normal"/>
    <w:link w:val="Heading1Char"/>
    <w:uiPriority w:val="9"/>
    <w:qFormat w:val="1"/>
    <w:rsid w:val="00513C92"/>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semiHidden w:val="1"/>
    <w:unhideWhenUsed w:val="1"/>
    <w:qFormat w:val="1"/>
    <w:rsid w:val="00133C96"/>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13C92"/>
    <w:rPr>
      <w:rFonts w:asciiTheme="majorHAnsi" w:cstheme="majorBidi" w:eastAsiaTheme="majorEastAsia" w:hAnsiTheme="majorHAnsi"/>
      <w:b w:val="1"/>
      <w:bCs w:val="1"/>
      <w:color w:val="365f91" w:themeColor="accent1" w:themeShade="0000BF"/>
      <w:sz w:val="28"/>
      <w:szCs w:val="28"/>
    </w:rPr>
  </w:style>
  <w:style w:type="paragraph" w:styleId="ListParagraph">
    <w:name w:val="List Paragraph"/>
    <w:basedOn w:val="Normal"/>
    <w:uiPriority w:val="34"/>
    <w:qFormat w:val="1"/>
    <w:rsid w:val="00513C92"/>
    <w:pPr>
      <w:ind w:left="720"/>
      <w:contextualSpacing w:val="1"/>
    </w:pPr>
  </w:style>
  <w:style w:type="character" w:styleId="Heading2Char" w:customStyle="1">
    <w:name w:val="Heading 2 Char"/>
    <w:basedOn w:val="DefaultParagraphFont"/>
    <w:link w:val="Heading2"/>
    <w:uiPriority w:val="9"/>
    <w:semiHidden w:val="1"/>
    <w:rsid w:val="00133C96"/>
    <w:rPr>
      <w:rFonts w:asciiTheme="majorHAnsi" w:cstheme="majorBidi" w:eastAsiaTheme="majorEastAsia" w:hAnsiTheme="majorHAnsi"/>
      <w:b w:val="1"/>
      <w:bCs w:val="1"/>
      <w:color w:val="4f81bd" w:themeColor="accent1"/>
      <w:sz w:val="26"/>
      <w:szCs w:val="26"/>
    </w:rPr>
  </w:style>
  <w:style w:type="character" w:styleId="Hyperlink">
    <w:name w:val="Hyperlink"/>
    <w:basedOn w:val="DefaultParagraphFont"/>
    <w:uiPriority w:val="99"/>
    <w:semiHidden w:val="1"/>
    <w:unhideWhenUsed w:val="1"/>
    <w:rsid w:val="00133C96"/>
    <w:rPr>
      <w:color w:val="0000ff"/>
      <w:u w:val="single"/>
    </w:rPr>
  </w:style>
  <w:style w:type="paragraph" w:styleId="NormalWeb">
    <w:name w:val="Normal (Web)"/>
    <w:basedOn w:val="Normal"/>
    <w:uiPriority w:val="99"/>
    <w:semiHidden w:val="1"/>
    <w:unhideWhenUsed w:val="1"/>
    <w:rsid w:val="00133C96"/>
    <w:rPr>
      <w:rFonts w:ascii="Times New Roman" w:cs="Times New Roman" w:eastAsia="Times New Roman" w:hAnsi="Times New Roman"/>
      <w:sz w:val="24"/>
      <w:szCs w:val="24"/>
    </w:rPr>
  </w:style>
  <w:style w:type="character" w:styleId="editsection" w:customStyle="1">
    <w:name w:val="editsection"/>
    <w:basedOn w:val="DefaultParagraphFont"/>
    <w:rsid w:val="00133C96"/>
  </w:style>
  <w:style w:type="character" w:styleId="mw-headline" w:customStyle="1">
    <w:name w:val="mw-headline"/>
    <w:basedOn w:val="DefaultParagraphFont"/>
    <w:rsid w:val="00133C96"/>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ecCEe0wiVs4qjDwOK2KfPMF0XQ==">CgMxLjA4AHIcMEI5bU1BX0x4WDRneVdsRnllRE5CYUVsRVRtTQ==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2011-11-21T09:34:00Z</dcterms:created>
  <dc:creator>pratibha11075</dc:creator>
</cp:coreProperties>
</file>